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CE33"/>
  <w:body>
    <w:p w14:paraId="2CD7D89E" w14:textId="4DDBE7DC" w:rsidR="00607DAE" w:rsidRPr="00B24520" w:rsidRDefault="00607DAE" w:rsidP="004E2CB4">
      <w:pPr>
        <w:jc w:val="both"/>
        <w:rPr>
          <w:b/>
          <w:bCs/>
          <w:color w:val="FFCE33"/>
          <w:sz w:val="28"/>
          <w:szCs w:val="28"/>
          <w:lang w:val="ca-ES"/>
        </w:rPr>
      </w:pPr>
      <w:r w:rsidRPr="00B24520">
        <w:rPr>
          <w:b/>
          <w:bCs/>
          <w:noProof/>
          <w:color w:val="FFCE33"/>
          <w:sz w:val="28"/>
          <w:szCs w:val="28"/>
          <w:lang w:val="ca-ES"/>
        </w:rPr>
        <w:drawing>
          <wp:inline distT="0" distB="0" distL="0" distR="0" wp14:anchorId="05F8F14E" wp14:editId="27562011">
            <wp:extent cx="2464332" cy="1751784"/>
            <wp:effectExtent l="0" t="0" r="0" b="1270"/>
            <wp:docPr id="1" name="Imagen 1" descr="Texto, Cart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Texto, Carta&#10;&#10;Descripción generada automáticament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1235" cy="1770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24520" w:rsidRPr="00B24520">
        <w:rPr>
          <w:b/>
          <w:bCs/>
          <w:noProof/>
          <w:color w:val="FFCE33"/>
          <w:sz w:val="28"/>
          <w:szCs w:val="28"/>
          <w:lang w:val="ca-ES"/>
        </w:rPr>
        <w:drawing>
          <wp:inline distT="0" distB="0" distL="0" distR="0" wp14:anchorId="67E380D7" wp14:editId="3FF22A8D">
            <wp:extent cx="1009650" cy="1347935"/>
            <wp:effectExtent l="0" t="0" r="0" b="5080"/>
            <wp:docPr id="4" name="Imagen 4" descr="Imagen que contiene pájar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 descr="Imagen que contiene pájaro&#10;&#10;Descripción generada automáticament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7285" cy="1358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24520" w:rsidRPr="00B24520">
        <w:rPr>
          <w:b/>
          <w:bCs/>
          <w:noProof/>
          <w:color w:val="FFCE33"/>
          <w:sz w:val="28"/>
          <w:szCs w:val="28"/>
          <w:lang w:val="ca-ES"/>
        </w:rPr>
        <w:drawing>
          <wp:inline distT="0" distB="0" distL="0" distR="0" wp14:anchorId="085AB7F8" wp14:editId="30FF4DAE">
            <wp:extent cx="1600200" cy="1492415"/>
            <wp:effectExtent l="0" t="0" r="0" b="0"/>
            <wp:docPr id="3" name="Imagen 3" descr="Un conjunto de letras blancas en un fondo blanco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 descr="Un conjunto de letras blancas en un fondo blanco&#10;&#10;Descripción generada automáticamente con confianza baja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2920" cy="1504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DA556A" w14:textId="77777777" w:rsidR="00607DAE" w:rsidRDefault="00607DAE" w:rsidP="004E2CB4">
      <w:pPr>
        <w:jc w:val="both"/>
        <w:rPr>
          <w:b/>
          <w:bCs/>
          <w:sz w:val="28"/>
          <w:szCs w:val="28"/>
          <w:lang w:val="ca-ES"/>
        </w:rPr>
      </w:pPr>
    </w:p>
    <w:p w14:paraId="0D31C4A9" w14:textId="6E0A7A6F" w:rsidR="00F479F2" w:rsidRDefault="004E2CB4" w:rsidP="004E2CB4">
      <w:pPr>
        <w:jc w:val="both"/>
        <w:rPr>
          <w:b/>
          <w:bCs/>
          <w:sz w:val="28"/>
          <w:szCs w:val="28"/>
          <w:lang w:val="ca-ES"/>
        </w:rPr>
      </w:pPr>
      <w:r w:rsidRPr="004E2CB4">
        <w:rPr>
          <w:b/>
          <w:bCs/>
          <w:sz w:val="28"/>
          <w:szCs w:val="28"/>
          <w:lang w:val="ca-ES"/>
        </w:rPr>
        <w:t>I CONGRESO DEL CLUB MUNDIAL DE FILOSOFÍA</w:t>
      </w:r>
      <w:r>
        <w:rPr>
          <w:b/>
          <w:bCs/>
          <w:sz w:val="28"/>
          <w:szCs w:val="28"/>
          <w:lang w:val="ca-ES"/>
        </w:rPr>
        <w:t xml:space="preserve"> – </w:t>
      </w:r>
      <w:r w:rsidRPr="004E2CB4">
        <w:rPr>
          <w:b/>
          <w:bCs/>
          <w:sz w:val="28"/>
          <w:szCs w:val="28"/>
        </w:rPr>
        <w:t>virtualidad</w:t>
      </w:r>
      <w:r>
        <w:rPr>
          <w:b/>
          <w:bCs/>
          <w:sz w:val="28"/>
          <w:szCs w:val="28"/>
          <w:lang w:val="ca-ES"/>
        </w:rPr>
        <w:t xml:space="preserve"> de</w:t>
      </w:r>
      <w:r w:rsidRPr="004E2CB4">
        <w:rPr>
          <w:b/>
          <w:bCs/>
          <w:sz w:val="28"/>
          <w:szCs w:val="28"/>
          <w:lang w:val="ca-ES"/>
        </w:rPr>
        <w:t>l CENTRO DE ESTUDIOS SOCIALES Y POLÍTICOS DESIDERIO SOSA Y LA ESCUELA CORRENTINA DE PENSAMIENTO.</w:t>
      </w:r>
    </w:p>
    <w:p w14:paraId="00BA075F" w14:textId="4F0C9C1D" w:rsidR="004E2CB4" w:rsidRDefault="004E2CB4" w:rsidP="004E2CB4">
      <w:pPr>
        <w:jc w:val="both"/>
        <w:rPr>
          <w:sz w:val="28"/>
          <w:szCs w:val="28"/>
        </w:rPr>
      </w:pPr>
      <w:r w:rsidRPr="004E2CB4">
        <w:rPr>
          <w:sz w:val="28"/>
          <w:szCs w:val="28"/>
        </w:rPr>
        <w:t>Después de tres años de funcionamiento del CLUB MUNDIAL DE FILOSOFÍA, el cual ha organizado ciclos, maratones, seminarios, especiales, y otras actividades gratuitas, complementando con lo que ha sido la DIPLOMATURA DE FILOSOFÍA POLÍTICA PARA LA TRANSFORMACIÓN SOCIAL</w:t>
      </w:r>
      <w:r>
        <w:rPr>
          <w:sz w:val="28"/>
          <w:szCs w:val="28"/>
        </w:rPr>
        <w:t xml:space="preserve">, hemos visto la necesidad de realizar el </w:t>
      </w:r>
      <w:r w:rsidRPr="004E2CB4">
        <w:rPr>
          <w:i/>
          <w:iCs/>
          <w:sz w:val="28"/>
          <w:szCs w:val="28"/>
        </w:rPr>
        <w:t xml:space="preserve">primer encuentro presencial </w:t>
      </w:r>
      <w:r>
        <w:rPr>
          <w:sz w:val="28"/>
          <w:szCs w:val="28"/>
        </w:rPr>
        <w:t xml:space="preserve">que nos permita tomar conciencia </w:t>
      </w:r>
      <w:r w:rsidR="000E383F">
        <w:rPr>
          <w:sz w:val="28"/>
          <w:szCs w:val="28"/>
        </w:rPr>
        <w:t xml:space="preserve">de </w:t>
      </w:r>
      <w:r>
        <w:rPr>
          <w:sz w:val="28"/>
          <w:szCs w:val="28"/>
        </w:rPr>
        <w:t>que tras las pantallas</w:t>
      </w:r>
      <w:r w:rsidR="007D4821">
        <w:rPr>
          <w:sz w:val="28"/>
          <w:szCs w:val="28"/>
        </w:rPr>
        <w:t xml:space="preserve">, </w:t>
      </w:r>
      <w:r>
        <w:rPr>
          <w:sz w:val="28"/>
          <w:szCs w:val="28"/>
        </w:rPr>
        <w:t>que nos han unido y separado</w:t>
      </w:r>
      <w:r w:rsidR="007D4821">
        <w:rPr>
          <w:sz w:val="28"/>
          <w:szCs w:val="28"/>
        </w:rPr>
        <w:t>,</w:t>
      </w:r>
      <w:r>
        <w:rPr>
          <w:sz w:val="28"/>
          <w:szCs w:val="28"/>
        </w:rPr>
        <w:t xml:space="preserve"> hay corporalidades que piensan, crean y se dedican a la Filosofía con el propósito de contribuir a un cambio social de raíz.</w:t>
      </w:r>
      <w:r w:rsidR="007D4821">
        <w:rPr>
          <w:sz w:val="28"/>
          <w:szCs w:val="28"/>
        </w:rPr>
        <w:t xml:space="preserve"> No obstante, para no romper con nuestra dinámica principal el Congreso será transmitido en directo por el Facebook Live del CLUB MUNDIAL DE FILOSOFÍA.</w:t>
      </w:r>
      <w:r w:rsidR="000E383F">
        <w:rPr>
          <w:sz w:val="28"/>
          <w:szCs w:val="28"/>
        </w:rPr>
        <w:t xml:space="preserve"> </w:t>
      </w:r>
      <w:r w:rsidR="000E383F" w:rsidRPr="000E383F">
        <w:rPr>
          <w:i/>
          <w:iCs/>
          <w:sz w:val="28"/>
          <w:szCs w:val="28"/>
        </w:rPr>
        <w:t>(El Congreso es gratuito, tanto para asistentes como para ponentes</w:t>
      </w:r>
      <w:r w:rsidR="000E383F">
        <w:rPr>
          <w:sz w:val="28"/>
          <w:szCs w:val="28"/>
        </w:rPr>
        <w:t>)</w:t>
      </w:r>
    </w:p>
    <w:p w14:paraId="4169A397" w14:textId="48FB68F1" w:rsidR="004E2CB4" w:rsidRPr="006326B0" w:rsidRDefault="004E2CB4" w:rsidP="004E2CB4">
      <w:pPr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Por ello convocamos el I CONGRESO DEL CLUB MUNDIAL DE FISLOFOSÍA con el eje</w:t>
      </w:r>
      <w:r w:rsidRPr="006326B0">
        <w:rPr>
          <w:b/>
          <w:bCs/>
          <w:sz w:val="28"/>
          <w:szCs w:val="28"/>
        </w:rPr>
        <w:t>: LA FILOSOFÍA POLÍTICA EN LA ERRADICACIÓN DE LA POBREZA.</w:t>
      </w:r>
    </w:p>
    <w:p w14:paraId="007C56AF" w14:textId="0CCEBD41" w:rsidR="006326B0" w:rsidRDefault="004E2CB4" w:rsidP="002451C2">
      <w:pPr>
        <w:rPr>
          <w:sz w:val="28"/>
          <w:szCs w:val="28"/>
        </w:rPr>
      </w:pPr>
      <w:r>
        <w:rPr>
          <w:sz w:val="28"/>
          <w:szCs w:val="28"/>
        </w:rPr>
        <w:t xml:space="preserve">El director, Francisco Tomás González Cabañas y dos de los miembros </w:t>
      </w:r>
      <w:r w:rsidR="006326B0">
        <w:rPr>
          <w:sz w:val="28"/>
          <w:szCs w:val="28"/>
        </w:rPr>
        <w:t>-presidente y secretaria general respectivamente del CESPDS- Jorge De La Torre y Ana de Lacalle tienen en placer de invitaros a participar presencialmente en este congreso que tendrá lugar los días 6, 7 y 8 de febrero de 2023 en la BIBLIOTECA CENTRAL TECLA SALA de L’Hospitalet -Barcelona</w:t>
      </w:r>
      <w:r w:rsidR="000E383F">
        <w:rPr>
          <w:sz w:val="28"/>
          <w:szCs w:val="28"/>
        </w:rPr>
        <w:t>, España</w:t>
      </w:r>
      <w:r w:rsidR="006326B0">
        <w:rPr>
          <w:sz w:val="28"/>
          <w:szCs w:val="28"/>
        </w:rPr>
        <w:t xml:space="preserve">- </w:t>
      </w:r>
    </w:p>
    <w:p w14:paraId="6FF5CB3A" w14:textId="5958A7CF" w:rsidR="004E2CB4" w:rsidRDefault="002451C2" w:rsidP="006326B0">
      <w:pPr>
        <w:rPr>
          <w:sz w:val="28"/>
          <w:szCs w:val="28"/>
        </w:rPr>
      </w:pPr>
      <w:r>
        <w:rPr>
          <w:sz w:val="28"/>
          <w:szCs w:val="28"/>
        </w:rPr>
        <w:t>HORARIO DEL</w:t>
      </w:r>
      <w:r w:rsidR="000E383F">
        <w:rPr>
          <w:sz w:val="28"/>
          <w:szCs w:val="28"/>
        </w:rPr>
        <w:t xml:space="preserve"> CONGRESO </w:t>
      </w:r>
      <w:r w:rsidR="006326B0">
        <w:rPr>
          <w:sz w:val="28"/>
          <w:szCs w:val="28"/>
        </w:rPr>
        <w:t xml:space="preserve">Y ENLACE PARA ACCEDER AL SITIO de 17h. a 20h. </w:t>
      </w:r>
      <w:hyperlink r:id="rId9" w:history="1">
        <w:r w:rsidR="006326B0" w:rsidRPr="006D56DF">
          <w:rPr>
            <w:rStyle w:val="Hipervnculo"/>
            <w:sz w:val="28"/>
            <w:szCs w:val="28"/>
          </w:rPr>
          <w:t>http://www.bibliotequeslh.cat/852893_2.aspx?id=2</w:t>
        </w:r>
      </w:hyperlink>
    </w:p>
    <w:p w14:paraId="4CD8B868" w14:textId="72A7222A" w:rsidR="006326B0" w:rsidRDefault="006326B0" w:rsidP="006326B0">
      <w:pPr>
        <w:rPr>
          <w:sz w:val="28"/>
          <w:szCs w:val="28"/>
        </w:rPr>
      </w:pPr>
      <w:r>
        <w:rPr>
          <w:sz w:val="28"/>
          <w:szCs w:val="28"/>
        </w:rPr>
        <w:t>Las formas de participación son dos:</w:t>
      </w:r>
    </w:p>
    <w:p w14:paraId="10D68DA3" w14:textId="132C5E9F" w:rsidR="006326B0" w:rsidRDefault="006326B0" w:rsidP="006326B0">
      <w:pPr>
        <w:pStyle w:val="Prrafodelista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Como asistente </w:t>
      </w:r>
    </w:p>
    <w:p w14:paraId="38D8B0A0" w14:textId="749C36BE" w:rsidR="006326B0" w:rsidRDefault="006326B0" w:rsidP="006326B0">
      <w:pPr>
        <w:pStyle w:val="Prrafodelista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Como ponente </w:t>
      </w:r>
    </w:p>
    <w:p w14:paraId="77156DF2" w14:textId="3B7EA9FF" w:rsidR="000B270C" w:rsidRDefault="000B270C" w:rsidP="002451C2">
      <w:pPr>
        <w:jc w:val="both"/>
        <w:rPr>
          <w:color w:val="FF0000"/>
          <w:sz w:val="28"/>
          <w:szCs w:val="28"/>
        </w:rPr>
      </w:pPr>
      <w:r w:rsidRPr="000B270C">
        <w:rPr>
          <w:color w:val="FF0000"/>
          <w:sz w:val="28"/>
          <w:szCs w:val="28"/>
        </w:rPr>
        <w:t>En CUALQUIER CASO, DEBERÁ RELLENARSE EL FORMULARIO SIGUIENTE</w:t>
      </w:r>
      <w:r w:rsidR="002E0027">
        <w:rPr>
          <w:color w:val="FF0000"/>
          <w:sz w:val="28"/>
          <w:szCs w:val="28"/>
        </w:rPr>
        <w:t>:</w:t>
      </w:r>
      <w:r w:rsidRPr="000B270C">
        <w:rPr>
          <w:color w:val="FF0000"/>
          <w:sz w:val="28"/>
          <w:szCs w:val="28"/>
        </w:rPr>
        <w:t xml:space="preserve"> </w:t>
      </w:r>
    </w:p>
    <w:p w14:paraId="3D54EA1D" w14:textId="17FAC2BF" w:rsidR="002E0027" w:rsidRPr="002E0027" w:rsidRDefault="002E0027" w:rsidP="002451C2">
      <w:pPr>
        <w:jc w:val="both"/>
        <w:rPr>
          <w:color w:val="4472C4" w:themeColor="accent1"/>
          <w:sz w:val="28"/>
          <w:szCs w:val="28"/>
        </w:rPr>
      </w:pPr>
      <w:hyperlink r:id="rId10" w:history="1">
        <w:r w:rsidRPr="002E0027">
          <w:rPr>
            <w:rStyle w:val="Hipervnculo"/>
            <w:color w:val="4472C4" w:themeColor="accent1"/>
            <w:sz w:val="28"/>
            <w:szCs w:val="28"/>
          </w:rPr>
          <w:t>https://docs.google.com/forms/d/e/1FAIpQLSfJyQBil2Q3J59pIhjYp4zm56lb4QJoLTrzJtxkAq6gmh</w:t>
        </w:r>
        <w:r w:rsidRPr="002E0027">
          <w:rPr>
            <w:rStyle w:val="Hipervnculo"/>
            <w:color w:val="4472C4" w:themeColor="accent1"/>
            <w:sz w:val="28"/>
            <w:szCs w:val="28"/>
          </w:rPr>
          <w:t>A</w:t>
        </w:r>
        <w:r w:rsidRPr="002E0027">
          <w:rPr>
            <w:rStyle w:val="Hipervnculo"/>
            <w:color w:val="4472C4" w:themeColor="accent1"/>
            <w:sz w:val="28"/>
            <w:szCs w:val="28"/>
          </w:rPr>
          <w:t>34</w:t>
        </w:r>
        <w:r w:rsidRPr="002E0027">
          <w:rPr>
            <w:rStyle w:val="Hipervnculo"/>
            <w:color w:val="4472C4" w:themeColor="accent1"/>
            <w:sz w:val="28"/>
            <w:szCs w:val="28"/>
          </w:rPr>
          <w:t>w</w:t>
        </w:r>
        <w:r w:rsidRPr="002E0027">
          <w:rPr>
            <w:rStyle w:val="Hipervnculo"/>
            <w:color w:val="4472C4" w:themeColor="accent1"/>
            <w:sz w:val="28"/>
            <w:szCs w:val="28"/>
          </w:rPr>
          <w:t>/viewform?usp=sf_link</w:t>
        </w:r>
      </w:hyperlink>
    </w:p>
    <w:p w14:paraId="34791431" w14:textId="77777777" w:rsidR="002E0027" w:rsidRPr="002E0027" w:rsidRDefault="002E0027" w:rsidP="002451C2">
      <w:pPr>
        <w:jc w:val="both"/>
        <w:rPr>
          <w:color w:val="70AD47" w:themeColor="accent6"/>
          <w:sz w:val="28"/>
          <w:szCs w:val="28"/>
        </w:rPr>
      </w:pPr>
    </w:p>
    <w:p w14:paraId="27ECFC8E" w14:textId="151827DB" w:rsidR="00746BD7" w:rsidRPr="00746BD7" w:rsidRDefault="000B270C" w:rsidP="002451C2">
      <w:pPr>
        <w:jc w:val="both"/>
        <w:rPr>
          <w:sz w:val="28"/>
          <w:szCs w:val="28"/>
        </w:rPr>
      </w:pPr>
      <w:r>
        <w:rPr>
          <w:sz w:val="28"/>
          <w:szCs w:val="28"/>
        </w:rPr>
        <w:t>Desde este enlace los ponentes subirán sus propuestas</w:t>
      </w:r>
      <w:r w:rsidR="00746BD7">
        <w:rPr>
          <w:sz w:val="28"/>
          <w:szCs w:val="28"/>
        </w:rPr>
        <w:t xml:space="preserve">. Las comunicaciones tendrán una duración máxima de 20 minutos y deberán versar principalmente sobre el eje temático del congreso. Las propuestas por escrito se deben enviar </w:t>
      </w:r>
      <w:r>
        <w:rPr>
          <w:sz w:val="28"/>
          <w:szCs w:val="28"/>
        </w:rPr>
        <w:t xml:space="preserve">a través del formulario antes del 31 de diciembre </w:t>
      </w:r>
      <w:r w:rsidR="002451C2">
        <w:rPr>
          <w:sz w:val="28"/>
          <w:szCs w:val="28"/>
        </w:rPr>
        <w:t>de 2022. Tamaño</w:t>
      </w:r>
      <w:r w:rsidR="00746BD7">
        <w:rPr>
          <w:sz w:val="28"/>
          <w:szCs w:val="28"/>
        </w:rPr>
        <w:t xml:space="preserve"> A4, letra Times New Roma 12, espaciado 1,5 y referencias bibliográficas y web gráficas en formato APA.</w:t>
      </w:r>
    </w:p>
    <w:p w14:paraId="34C28B7A" w14:textId="14696AD6" w:rsidR="006326B0" w:rsidRDefault="007D4821" w:rsidP="00746BD7">
      <w:pPr>
        <w:jc w:val="both"/>
        <w:rPr>
          <w:sz w:val="28"/>
          <w:szCs w:val="28"/>
        </w:rPr>
      </w:pPr>
      <w:r>
        <w:rPr>
          <w:sz w:val="28"/>
          <w:szCs w:val="28"/>
        </w:rPr>
        <w:t>Durante la primera quincena de enero admitiremos las comunicaciones o ponencias</w:t>
      </w:r>
      <w:r w:rsidR="000E383F">
        <w:rPr>
          <w:sz w:val="28"/>
          <w:szCs w:val="28"/>
        </w:rPr>
        <w:t xml:space="preserve"> </w:t>
      </w:r>
      <w:r>
        <w:rPr>
          <w:sz w:val="28"/>
          <w:szCs w:val="28"/>
        </w:rPr>
        <w:t>teniendo en cuenta el espacio de tiempo limitado del Congreso y dando preferencia a las que se ajusten con más rigor al eje temático.</w:t>
      </w:r>
    </w:p>
    <w:p w14:paraId="23F06E2A" w14:textId="2B344845" w:rsidR="007D4821" w:rsidRDefault="007D4821" w:rsidP="00746BD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Además, en el congreso queremos darle relevancia al </w:t>
      </w:r>
      <w:r w:rsidRPr="000E383F">
        <w:rPr>
          <w:b/>
          <w:bCs/>
          <w:sz w:val="28"/>
          <w:szCs w:val="28"/>
        </w:rPr>
        <w:t>MANIFIESTO CONTRA LA POBREZA EN EL MUNDO</w:t>
      </w:r>
      <w:r>
        <w:rPr>
          <w:sz w:val="28"/>
          <w:szCs w:val="28"/>
        </w:rPr>
        <w:t xml:space="preserve"> elaborado por el PARLAMENTO FILOSÓFICO</w:t>
      </w:r>
      <w:r w:rsidR="000E383F">
        <w:rPr>
          <w:sz w:val="28"/>
          <w:szCs w:val="28"/>
        </w:rPr>
        <w:t>,</w:t>
      </w:r>
      <w:r>
        <w:rPr>
          <w:sz w:val="28"/>
          <w:szCs w:val="28"/>
        </w:rPr>
        <w:t xml:space="preserve"> creado por iniciativa del CLUB MUNDIAL DE FILOSOFÍA, dar a conocer la revista indexada ANGAÚ</w:t>
      </w:r>
      <w:r w:rsidR="000E383F">
        <w:rPr>
          <w:sz w:val="28"/>
          <w:szCs w:val="28"/>
        </w:rPr>
        <w:t>,</w:t>
      </w:r>
      <w:r>
        <w:rPr>
          <w:sz w:val="28"/>
          <w:szCs w:val="28"/>
        </w:rPr>
        <w:t xml:space="preserve"> que va por su VII número, y el libro publicado recientemente por cuatro miembros del club “Líneas de Investigación” publicado en octubre en Buenos Aires.</w:t>
      </w:r>
    </w:p>
    <w:p w14:paraId="597F31D7" w14:textId="7D2FA058" w:rsidR="007D4821" w:rsidRDefault="007D4821" w:rsidP="00746BD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Así que para hacer más dinámico el congreso combinaremos ponencias con </w:t>
      </w:r>
      <w:r w:rsidR="000E383F">
        <w:rPr>
          <w:sz w:val="28"/>
          <w:szCs w:val="28"/>
        </w:rPr>
        <w:t xml:space="preserve">la presentación de </w:t>
      </w:r>
      <w:r>
        <w:rPr>
          <w:sz w:val="28"/>
          <w:szCs w:val="28"/>
        </w:rPr>
        <w:t xml:space="preserve">estos documentos que nos parecen relevantes. En especial </w:t>
      </w:r>
      <w:r w:rsidRPr="000E383F">
        <w:rPr>
          <w:b/>
          <w:bCs/>
          <w:sz w:val="28"/>
          <w:szCs w:val="28"/>
        </w:rPr>
        <w:t>el MANIFIESTO CONTRA LA POBREZA EN EL MUNDO</w:t>
      </w:r>
      <w:r>
        <w:rPr>
          <w:sz w:val="28"/>
          <w:szCs w:val="28"/>
        </w:rPr>
        <w:t xml:space="preserve"> porque será una buena ocasión para que los que queráis podáis firmarlo y difundirlo entre todos.</w:t>
      </w:r>
    </w:p>
    <w:p w14:paraId="533619C9" w14:textId="272758A4" w:rsidR="007D4821" w:rsidRDefault="007D4821" w:rsidP="00746BD7">
      <w:pPr>
        <w:jc w:val="both"/>
        <w:rPr>
          <w:sz w:val="28"/>
          <w:szCs w:val="28"/>
        </w:rPr>
      </w:pPr>
      <w:r>
        <w:rPr>
          <w:sz w:val="28"/>
          <w:szCs w:val="28"/>
        </w:rPr>
        <w:t>En cuanto dispongamos del programa definitivo</w:t>
      </w:r>
      <w:r w:rsidR="000E383F">
        <w:rPr>
          <w:sz w:val="28"/>
          <w:szCs w:val="28"/>
        </w:rPr>
        <w:t>, os haremos partícipes de él, incluyendo el título de las ponencias que tendrán lugar. Así que no dispondremos de él hasta mediados de enero.</w:t>
      </w:r>
    </w:p>
    <w:p w14:paraId="2B804B0B" w14:textId="60F6FB82" w:rsidR="000E383F" w:rsidRDefault="000E383F" w:rsidP="00746BD7">
      <w:pPr>
        <w:jc w:val="both"/>
        <w:rPr>
          <w:sz w:val="28"/>
          <w:szCs w:val="28"/>
        </w:rPr>
      </w:pPr>
      <w:r>
        <w:rPr>
          <w:sz w:val="28"/>
          <w:szCs w:val="28"/>
        </w:rPr>
        <w:t>¡Quedáis, pues, encarecidamente invitados!</w:t>
      </w:r>
    </w:p>
    <w:p w14:paraId="76C9D001" w14:textId="77777777" w:rsidR="007D4821" w:rsidRDefault="007D4821" w:rsidP="00746BD7">
      <w:pPr>
        <w:jc w:val="both"/>
        <w:rPr>
          <w:sz w:val="28"/>
          <w:szCs w:val="28"/>
        </w:rPr>
      </w:pPr>
    </w:p>
    <w:p w14:paraId="4C494B42" w14:textId="77777777" w:rsidR="007D4821" w:rsidRPr="004E2CB4" w:rsidRDefault="007D4821" w:rsidP="00746BD7">
      <w:pPr>
        <w:jc w:val="both"/>
        <w:rPr>
          <w:sz w:val="28"/>
          <w:szCs w:val="28"/>
        </w:rPr>
      </w:pPr>
    </w:p>
    <w:sectPr w:rsidR="007D4821" w:rsidRPr="004E2CB4" w:rsidSect="00D4736D">
      <w:pgSz w:w="11906" w:h="16838"/>
      <w:pgMar w:top="1417" w:right="1701" w:bottom="1417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265739"/>
    <w:multiLevelType w:val="hybridMultilevel"/>
    <w:tmpl w:val="D82A5942"/>
    <w:lvl w:ilvl="0" w:tplc="32DA364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39387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ocumentProtection w:edit="readOnly" w:enforcement="1" w:cryptProviderType="rsaAES" w:cryptAlgorithmClass="hash" w:cryptAlgorithmType="typeAny" w:cryptAlgorithmSid="14" w:cryptSpinCount="100000" w:hash="IqysgnnoYBEv2YfcwkF5Em1YFaYGE4naMAGhPstYWydpGsU93Ky16lhZ4hULmcUpEdCSWoSC8ZRtUl4uCP9a1g==" w:salt="XXEAU5YCth1pKAI6WRkyqA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CB4"/>
    <w:rsid w:val="000B270C"/>
    <w:rsid w:val="000E383F"/>
    <w:rsid w:val="002451C2"/>
    <w:rsid w:val="002E0027"/>
    <w:rsid w:val="004E2CB4"/>
    <w:rsid w:val="00607DAE"/>
    <w:rsid w:val="006326B0"/>
    <w:rsid w:val="00746BD7"/>
    <w:rsid w:val="007D4821"/>
    <w:rsid w:val="00B24520"/>
    <w:rsid w:val="00BF4770"/>
    <w:rsid w:val="00D4736D"/>
    <w:rsid w:val="00DD0A0A"/>
    <w:rsid w:val="00F47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24BD9C"/>
  <w15:chartTrackingRefBased/>
  <w15:docId w15:val="{1F36BE2D-88A0-4E77-90AC-2484C0399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326B0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326B0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6326B0"/>
    <w:pPr>
      <w:ind w:left="720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2E002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docs.google.com/forms/d/e/1FAIpQLSfJyQBil2Q3J59pIhjYp4zm56lb4QJoLTrzJtxkAq6gmhA34w/viewform?usp=sf_link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ibliotequeslh.cat/852893_2.aspx?id=2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3C0433-57C6-49E6-A6CE-7F1E889593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537</Words>
  <Characters>2955</Characters>
  <Application>Microsoft Office Word</Application>
  <DocSecurity>8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de  Lacalle Fernandez</dc:creator>
  <cp:keywords/>
  <dc:description/>
  <cp:lastModifiedBy>Ana de  Lacalle Fernandez</cp:lastModifiedBy>
  <cp:revision>7</cp:revision>
  <dcterms:created xsi:type="dcterms:W3CDTF">2022-11-04T08:39:00Z</dcterms:created>
  <dcterms:modified xsi:type="dcterms:W3CDTF">2022-11-06T08:26:00Z</dcterms:modified>
</cp:coreProperties>
</file>